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28F" w:rsidRDefault="0098528F">
      <w:pPr>
        <w:pStyle w:val="ConsPlusTitlePage"/>
      </w:pPr>
      <w:bookmarkStart w:id="0" w:name="_GoBack"/>
      <w:bookmarkEnd w:id="0"/>
      <w:r>
        <w:br/>
      </w:r>
    </w:p>
    <w:p w:rsidR="0098528F" w:rsidRDefault="0098528F">
      <w:pPr>
        <w:pStyle w:val="ConsPlusNormal"/>
        <w:jc w:val="both"/>
        <w:outlineLvl w:val="0"/>
      </w:pPr>
    </w:p>
    <w:p w:rsidR="0098528F" w:rsidRDefault="0098528F">
      <w:pPr>
        <w:pStyle w:val="ConsPlusTitle"/>
        <w:jc w:val="center"/>
        <w:outlineLvl w:val="0"/>
      </w:pPr>
      <w:r>
        <w:t>ПРАВИТЕЛЬСТВО ХАБАРОВСКОГО КРАЯ</w:t>
      </w:r>
    </w:p>
    <w:p w:rsidR="0098528F" w:rsidRDefault="0098528F">
      <w:pPr>
        <w:pStyle w:val="ConsPlusTitle"/>
        <w:jc w:val="center"/>
      </w:pPr>
    </w:p>
    <w:p w:rsidR="0098528F" w:rsidRDefault="0098528F">
      <w:pPr>
        <w:pStyle w:val="ConsPlusTitle"/>
        <w:jc w:val="center"/>
      </w:pPr>
      <w:r>
        <w:t>ПОСТАНОВЛЕНИЕ</w:t>
      </w:r>
    </w:p>
    <w:p w:rsidR="0098528F" w:rsidRDefault="0098528F">
      <w:pPr>
        <w:pStyle w:val="ConsPlusTitle"/>
        <w:jc w:val="center"/>
      </w:pPr>
      <w:r>
        <w:t>от 19 июня 2015 г. N 141-пр</w:t>
      </w:r>
    </w:p>
    <w:p w:rsidR="0098528F" w:rsidRDefault="0098528F">
      <w:pPr>
        <w:pStyle w:val="ConsPlusTitle"/>
        <w:jc w:val="center"/>
      </w:pPr>
    </w:p>
    <w:p w:rsidR="0098528F" w:rsidRDefault="0098528F">
      <w:pPr>
        <w:pStyle w:val="ConsPlusTitle"/>
        <w:jc w:val="center"/>
      </w:pPr>
      <w:r>
        <w:t>ОБ УТВЕРЖДЕНИИ НОРМАТИВОВ ПОТРЕБЛЕНИЯ КОММУНАЛЬНОЙ УСЛУГИ</w:t>
      </w:r>
    </w:p>
    <w:p w:rsidR="0098528F" w:rsidRDefault="0098528F">
      <w:pPr>
        <w:pStyle w:val="ConsPlusTitle"/>
        <w:jc w:val="center"/>
      </w:pPr>
      <w:r>
        <w:t xml:space="preserve">ПО ЭЛЕКТРОСНАБЖЕНИЮ И НОРМАТИВОВ ПОТРЕБЛЕНИЯ </w:t>
      </w:r>
      <w:proofErr w:type="gramStart"/>
      <w:r>
        <w:t>ЭЛЕКТРИЧЕСКОЙ</w:t>
      </w:r>
      <w:proofErr w:type="gramEnd"/>
    </w:p>
    <w:p w:rsidR="0098528F" w:rsidRDefault="0098528F">
      <w:pPr>
        <w:pStyle w:val="ConsPlusTitle"/>
        <w:jc w:val="center"/>
      </w:pPr>
      <w:r>
        <w:t>ЭНЕРГИИ В ЦЕЛЯХ СОДЕРЖАНИЯ ОБЩЕГО ИМУЩЕСТВА</w:t>
      </w:r>
    </w:p>
    <w:p w:rsidR="0098528F" w:rsidRDefault="0098528F">
      <w:pPr>
        <w:pStyle w:val="ConsPlusTitle"/>
        <w:jc w:val="center"/>
      </w:pPr>
      <w:r>
        <w:t>В МНОГОКВАРТИРНОМ ДОМЕ</w:t>
      </w:r>
    </w:p>
    <w:p w:rsidR="0098528F" w:rsidRDefault="0098528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98528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8528F" w:rsidRDefault="0098528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8528F" w:rsidRDefault="0098528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Хабаровского края</w:t>
            </w:r>
            <w:proofErr w:type="gramEnd"/>
          </w:p>
          <w:p w:rsidR="0098528F" w:rsidRDefault="0098528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28.10.2016 </w:t>
            </w:r>
            <w:hyperlink r:id="rId5" w:history="1">
              <w:r>
                <w:rPr>
                  <w:color w:val="0000FF"/>
                </w:rPr>
                <w:t>N 384-пр</w:t>
              </w:r>
            </w:hyperlink>
            <w:r>
              <w:rPr>
                <w:color w:val="392C69"/>
              </w:rPr>
              <w:t xml:space="preserve">, от 15.04.2017 </w:t>
            </w:r>
            <w:hyperlink r:id="rId6" w:history="1">
              <w:r>
                <w:rPr>
                  <w:color w:val="0000FF"/>
                </w:rPr>
                <w:t>N 141-пр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ind w:firstLine="540"/>
        <w:jc w:val="both"/>
      </w:pPr>
      <w:proofErr w:type="gramStart"/>
      <w:r>
        <w:t xml:space="preserve">В соответствии со </w:t>
      </w:r>
      <w:hyperlink r:id="rId7" w:history="1">
        <w:r>
          <w:rPr>
            <w:color w:val="0000FF"/>
          </w:rPr>
          <w:t>статьями 156</w:t>
        </w:r>
      </w:hyperlink>
      <w:r>
        <w:t xml:space="preserve">, </w:t>
      </w:r>
      <w:hyperlink r:id="rId8" w:history="1">
        <w:r>
          <w:rPr>
            <w:color w:val="0000FF"/>
          </w:rPr>
          <w:t>157</w:t>
        </w:r>
      </w:hyperlink>
      <w:r>
        <w:t xml:space="preserve"> Жилищного кодекса Российской Федерации, с </w:t>
      </w:r>
      <w:hyperlink r:id="rId9" w:history="1">
        <w:r>
          <w:rPr>
            <w:color w:val="0000FF"/>
          </w:rPr>
          <w:t>пунктами 3</w:t>
        </w:r>
      </w:hyperlink>
      <w:r>
        <w:t xml:space="preserve">, </w:t>
      </w:r>
      <w:hyperlink r:id="rId10" w:history="1">
        <w:r>
          <w:rPr>
            <w:color w:val="0000FF"/>
          </w:rPr>
          <w:t>10</w:t>
        </w:r>
      </w:hyperlink>
      <w:r>
        <w:t xml:space="preserve">, </w:t>
      </w:r>
      <w:hyperlink r:id="rId11" w:history="1">
        <w:r>
          <w:rPr>
            <w:color w:val="0000FF"/>
          </w:rPr>
          <w:t>11</w:t>
        </w:r>
      </w:hyperlink>
      <w:r>
        <w:t xml:space="preserve"> Правил установления и определения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доме, утвержденных Постановлением Правительства Российской Федерации от 23 мая 2006 г. N 306, Правительство края постановляет:</w:t>
      </w:r>
      <w:proofErr w:type="gramEnd"/>
    </w:p>
    <w:p w:rsidR="0098528F" w:rsidRDefault="0098528F">
      <w:pPr>
        <w:pStyle w:val="ConsPlusNormal"/>
        <w:jc w:val="both"/>
      </w:pPr>
      <w:r>
        <w:t xml:space="preserve">(преамбула в ред. </w:t>
      </w:r>
      <w:hyperlink r:id="rId12" w:history="1">
        <w:r>
          <w:rPr>
            <w:color w:val="0000FF"/>
          </w:rPr>
          <w:t>постановления</w:t>
        </w:r>
      </w:hyperlink>
      <w:r>
        <w:t xml:space="preserve"> Правительства Хабаровского края от 15.04.2017 N 141-пр)</w:t>
      </w:r>
    </w:p>
    <w:p w:rsidR="0098528F" w:rsidRDefault="0098528F">
      <w:pPr>
        <w:pStyle w:val="ConsPlusNormal"/>
        <w:spacing w:before="220"/>
        <w:ind w:firstLine="540"/>
        <w:jc w:val="both"/>
      </w:pPr>
      <w:bookmarkStart w:id="1" w:name="P16"/>
      <w:bookmarkEnd w:id="1"/>
      <w:r>
        <w:t xml:space="preserve">1. Утвердить и ввести в действие с 01 июля 2015 г. </w:t>
      </w:r>
      <w:proofErr w:type="gramStart"/>
      <w:r>
        <w:t>прилагаемые</w:t>
      </w:r>
      <w:proofErr w:type="gramEnd"/>
      <w:r>
        <w:t>:</w:t>
      </w:r>
    </w:p>
    <w:p w:rsidR="0098528F" w:rsidRDefault="0098528F">
      <w:pPr>
        <w:pStyle w:val="ConsPlusNormal"/>
        <w:spacing w:before="220"/>
        <w:ind w:firstLine="540"/>
        <w:jc w:val="both"/>
      </w:pPr>
      <w:hyperlink w:anchor="P47" w:history="1">
        <w:r>
          <w:rPr>
            <w:color w:val="0000FF"/>
          </w:rPr>
          <w:t>нормативы</w:t>
        </w:r>
      </w:hyperlink>
      <w:r>
        <w:t xml:space="preserve"> потребления коммунальной услуги по электроснабжению в жилых помещениях многоквартирных домов и жилых домах, в том числе общежитиях квартирного типа;</w:t>
      </w:r>
    </w:p>
    <w:p w:rsidR="0098528F" w:rsidRDefault="0098528F">
      <w:pPr>
        <w:pStyle w:val="ConsPlusNormal"/>
        <w:spacing w:before="220"/>
        <w:ind w:firstLine="540"/>
        <w:jc w:val="both"/>
      </w:pPr>
      <w:hyperlink w:anchor="P220" w:history="1">
        <w:r>
          <w:rPr>
            <w:color w:val="0000FF"/>
          </w:rPr>
          <w:t>нормативы</w:t>
        </w:r>
      </w:hyperlink>
      <w:r>
        <w:t xml:space="preserve"> потребления коммунальной услуги по электроснабжению в жилых помещениях в общежитиях коридорного, гостиничного и секционного типов;</w:t>
      </w:r>
    </w:p>
    <w:p w:rsidR="0098528F" w:rsidRDefault="0098528F">
      <w:pPr>
        <w:pStyle w:val="ConsPlusNormal"/>
        <w:spacing w:before="220"/>
        <w:ind w:firstLine="540"/>
        <w:jc w:val="both"/>
      </w:pPr>
      <w:r>
        <w:t xml:space="preserve">абзац утратил силу с 1 мая 2017 года. - </w:t>
      </w:r>
      <w:hyperlink r:id="rId13" w:history="1">
        <w:r>
          <w:rPr>
            <w:color w:val="0000FF"/>
          </w:rPr>
          <w:t>Постановление</w:t>
        </w:r>
      </w:hyperlink>
      <w:r>
        <w:t xml:space="preserve"> Правительства Хабаровского края от 15.04.2017 N 141-пр;</w:t>
      </w:r>
    </w:p>
    <w:p w:rsidR="0098528F" w:rsidRDefault="0098528F">
      <w:pPr>
        <w:pStyle w:val="ConsPlusNormal"/>
        <w:spacing w:before="220"/>
        <w:ind w:firstLine="540"/>
        <w:jc w:val="both"/>
      </w:pPr>
      <w:hyperlink w:anchor="P289" w:history="1">
        <w:r>
          <w:rPr>
            <w:color w:val="0000FF"/>
          </w:rPr>
          <w:t>нормативы</w:t>
        </w:r>
      </w:hyperlink>
      <w:r>
        <w:t xml:space="preserve"> потребления коммунальной услуги по электроснабжению при использовании надворных построек, расположенных на земельном участке.</w:t>
      </w:r>
    </w:p>
    <w:p w:rsidR="0098528F" w:rsidRDefault="0098528F">
      <w:pPr>
        <w:pStyle w:val="ConsPlusNormal"/>
        <w:spacing w:before="220"/>
        <w:ind w:firstLine="540"/>
        <w:jc w:val="both"/>
      </w:pPr>
      <w:bookmarkStart w:id="2" w:name="P21"/>
      <w:bookmarkEnd w:id="2"/>
      <w:r>
        <w:t xml:space="preserve">1[1]. Утвердить и ввести в действие с 01 мая 2017 г. прилагаемые </w:t>
      </w:r>
      <w:hyperlink w:anchor="P351" w:history="1">
        <w:r>
          <w:rPr>
            <w:color w:val="0000FF"/>
          </w:rPr>
          <w:t>нормативы</w:t>
        </w:r>
      </w:hyperlink>
      <w:r>
        <w:t xml:space="preserve"> потребления электрической энергии в целях содержания общего имущества в многоквартирном доме.</w:t>
      </w:r>
    </w:p>
    <w:p w:rsidR="0098528F" w:rsidRDefault="0098528F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1[1] введен </w:t>
      </w:r>
      <w:hyperlink r:id="rId14" w:history="1">
        <w:r>
          <w:rPr>
            <w:color w:val="0000FF"/>
          </w:rPr>
          <w:t>постановлением</w:t>
        </w:r>
      </w:hyperlink>
      <w:r>
        <w:t xml:space="preserve"> Правительства Хабаровского края от 15.04.2017 N 141-пр)</w:t>
      </w:r>
    </w:p>
    <w:p w:rsidR="0098528F" w:rsidRDefault="0098528F">
      <w:pPr>
        <w:pStyle w:val="ConsPlusNormal"/>
        <w:spacing w:before="220"/>
        <w:ind w:firstLine="540"/>
        <w:jc w:val="both"/>
      </w:pPr>
      <w:r>
        <w:t xml:space="preserve">2. Установить, что </w:t>
      </w:r>
      <w:hyperlink w:anchor="P47" w:history="1">
        <w:r>
          <w:rPr>
            <w:color w:val="0000FF"/>
          </w:rPr>
          <w:t>нормативы</w:t>
        </w:r>
      </w:hyperlink>
      <w:r>
        <w:t xml:space="preserve"> потребления коммунальной услуги по электроснабжению, утвержденные </w:t>
      </w:r>
      <w:hyperlink w:anchor="P16" w:history="1">
        <w:r>
          <w:rPr>
            <w:color w:val="0000FF"/>
          </w:rPr>
          <w:t>пунктом 1</w:t>
        </w:r>
      </w:hyperlink>
      <w:r>
        <w:t xml:space="preserve"> настоящего постановления, определены с применением метода аналогов, за исключением </w:t>
      </w:r>
      <w:hyperlink w:anchor="P289" w:history="1">
        <w:r>
          <w:rPr>
            <w:color w:val="0000FF"/>
          </w:rPr>
          <w:t>нормативов</w:t>
        </w:r>
      </w:hyperlink>
      <w:r>
        <w:t xml:space="preserve"> потребления коммунальной услуги по электроснабжению при использовании надворных построек, расположенных на земельном участке, определенных с применением расчетного метода.</w:t>
      </w:r>
    </w:p>
    <w:p w:rsidR="0098528F" w:rsidRDefault="0098528F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Правительства Хабаровского края от 15.04.2017 N 141-пр)</w:t>
      </w:r>
    </w:p>
    <w:p w:rsidR="0098528F" w:rsidRDefault="0098528F">
      <w:pPr>
        <w:pStyle w:val="ConsPlusNormal"/>
        <w:spacing w:before="220"/>
        <w:ind w:firstLine="540"/>
        <w:jc w:val="both"/>
      </w:pPr>
      <w:r>
        <w:t xml:space="preserve">2[1]. Установить, что </w:t>
      </w:r>
      <w:hyperlink w:anchor="P351" w:history="1">
        <w:r>
          <w:rPr>
            <w:color w:val="0000FF"/>
          </w:rPr>
          <w:t>нормативы</w:t>
        </w:r>
      </w:hyperlink>
      <w:r>
        <w:t xml:space="preserve"> потребления электрической энергии в целях содержания общего имущества в многоквартирном доме, утвержденные </w:t>
      </w:r>
      <w:hyperlink w:anchor="P21" w:history="1">
        <w:r>
          <w:rPr>
            <w:color w:val="0000FF"/>
          </w:rPr>
          <w:t>пунктом 1[1]</w:t>
        </w:r>
      </w:hyperlink>
      <w:r>
        <w:t xml:space="preserve"> настоящего постановления, определены с применением расчетного метода.</w:t>
      </w:r>
    </w:p>
    <w:p w:rsidR="0098528F" w:rsidRDefault="0098528F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2[1] введен </w:t>
      </w:r>
      <w:hyperlink r:id="rId16" w:history="1">
        <w:r>
          <w:rPr>
            <w:color w:val="0000FF"/>
          </w:rPr>
          <w:t>постановлением</w:t>
        </w:r>
      </w:hyperlink>
      <w:r>
        <w:t xml:space="preserve"> Правительства Хабаровского края от 15.04.2017 N 141-пр)</w:t>
      </w:r>
    </w:p>
    <w:p w:rsidR="0098528F" w:rsidRDefault="0098528F">
      <w:pPr>
        <w:pStyle w:val="ConsPlusNormal"/>
        <w:spacing w:before="220"/>
        <w:ind w:firstLine="540"/>
        <w:jc w:val="both"/>
      </w:pPr>
      <w:r>
        <w:t xml:space="preserve">3. Признать утратившими силу с 01 июля 2015 г. постановления Правительства Хабаровского </w:t>
      </w:r>
      <w:r>
        <w:lastRenderedPageBreak/>
        <w:t>края:</w:t>
      </w:r>
    </w:p>
    <w:p w:rsidR="0098528F" w:rsidRDefault="0098528F">
      <w:pPr>
        <w:pStyle w:val="ConsPlusNormal"/>
        <w:spacing w:before="220"/>
        <w:ind w:firstLine="540"/>
        <w:jc w:val="both"/>
      </w:pPr>
      <w:r>
        <w:t xml:space="preserve">от 28 июня 2013 г. </w:t>
      </w:r>
      <w:hyperlink r:id="rId17" w:history="1">
        <w:r>
          <w:rPr>
            <w:color w:val="0000FF"/>
          </w:rPr>
          <w:t>N 174-пр</w:t>
        </w:r>
      </w:hyperlink>
      <w:r>
        <w:t xml:space="preserve"> "Об утверждении нормативов потребления коммунальной услуги по электроснабжению";</w:t>
      </w:r>
    </w:p>
    <w:p w:rsidR="0098528F" w:rsidRDefault="0098528F">
      <w:pPr>
        <w:pStyle w:val="ConsPlusNormal"/>
        <w:spacing w:before="220"/>
        <w:ind w:firstLine="540"/>
        <w:jc w:val="both"/>
      </w:pPr>
      <w:r>
        <w:t xml:space="preserve">от 11 декабря 2014 г. </w:t>
      </w:r>
      <w:hyperlink r:id="rId18" w:history="1">
        <w:r>
          <w:rPr>
            <w:color w:val="0000FF"/>
          </w:rPr>
          <w:t>N 467-пр</w:t>
        </w:r>
      </w:hyperlink>
      <w:r>
        <w:t xml:space="preserve"> "О внесении изменения в постановление Правительства Хабаровского края от 28 июня 2013 г. N 174-пр "Об утверждении нормативов потребления коммунальной услуги по электроснабжению".</w:t>
      </w:r>
    </w:p>
    <w:p w:rsidR="0098528F" w:rsidRDefault="0098528F">
      <w:pPr>
        <w:pStyle w:val="ConsPlusNormal"/>
        <w:spacing w:before="220"/>
        <w:ind w:firstLine="540"/>
        <w:jc w:val="both"/>
      </w:pPr>
      <w:r>
        <w:t>4. В 10-дневный срок со дня принятия опубликовать настоящее постановление:</w:t>
      </w:r>
    </w:p>
    <w:p w:rsidR="0098528F" w:rsidRDefault="0098528F">
      <w:pPr>
        <w:pStyle w:val="ConsPlusNormal"/>
        <w:spacing w:before="220"/>
        <w:ind w:firstLine="540"/>
        <w:jc w:val="both"/>
      </w:pPr>
      <w:r>
        <w:t xml:space="preserve">4.1. Комитету по печати и массовым коммуникациям Правительства края (Чернышов В.С.) в официальном периодическом издании, определенном </w:t>
      </w:r>
      <w:hyperlink r:id="rId19" w:history="1">
        <w:r>
          <w:rPr>
            <w:color w:val="0000FF"/>
          </w:rPr>
          <w:t>Законом</w:t>
        </w:r>
      </w:hyperlink>
      <w:r>
        <w:t xml:space="preserve"> Хабаровского края от 31 июля 2002 г. N 48 "О порядке официального опубликования и вступления в силу законов Хабаровского края и иных нормативных правовых актов Хабаровского края".</w:t>
      </w:r>
    </w:p>
    <w:p w:rsidR="0098528F" w:rsidRDefault="0098528F">
      <w:pPr>
        <w:pStyle w:val="ConsPlusNormal"/>
        <w:spacing w:before="220"/>
        <w:ind w:firstLine="540"/>
        <w:jc w:val="both"/>
      </w:pPr>
      <w:r>
        <w:t xml:space="preserve">4.2. Министерству информационных технологий и связи края (Уваров П.Н.) на </w:t>
      </w:r>
      <w:proofErr w:type="gramStart"/>
      <w:r>
        <w:t>официальном</w:t>
      </w:r>
      <w:proofErr w:type="gramEnd"/>
      <w:r>
        <w:t xml:space="preserve"> интернет-портале нормативных правовых актов Хабаровского края (laws.khv.gov.ru).</w:t>
      </w: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right"/>
      </w:pPr>
      <w:r>
        <w:t>И.о. Председателя</w:t>
      </w:r>
    </w:p>
    <w:p w:rsidR="0098528F" w:rsidRDefault="0098528F">
      <w:pPr>
        <w:pStyle w:val="ConsPlusNormal"/>
        <w:jc w:val="right"/>
      </w:pPr>
      <w:r>
        <w:t>Правительства края</w:t>
      </w:r>
    </w:p>
    <w:p w:rsidR="0098528F" w:rsidRDefault="0098528F">
      <w:pPr>
        <w:pStyle w:val="ConsPlusNormal"/>
        <w:jc w:val="right"/>
      </w:pPr>
      <w:proofErr w:type="spellStart"/>
      <w:r>
        <w:t>С.В.Щетнёв</w:t>
      </w:r>
      <w:proofErr w:type="spellEnd"/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right"/>
        <w:outlineLvl w:val="0"/>
      </w:pPr>
      <w:r>
        <w:t>УТВЕРЖДЕНЫ</w:t>
      </w:r>
    </w:p>
    <w:p w:rsidR="0098528F" w:rsidRDefault="0098528F">
      <w:pPr>
        <w:pStyle w:val="ConsPlusNormal"/>
        <w:jc w:val="right"/>
      </w:pPr>
      <w:r>
        <w:t>Постановлением</w:t>
      </w:r>
    </w:p>
    <w:p w:rsidR="0098528F" w:rsidRDefault="0098528F">
      <w:pPr>
        <w:pStyle w:val="ConsPlusNormal"/>
        <w:jc w:val="right"/>
      </w:pPr>
      <w:r>
        <w:t>Правительства Хабаровского края</w:t>
      </w:r>
    </w:p>
    <w:p w:rsidR="0098528F" w:rsidRDefault="0098528F">
      <w:pPr>
        <w:pStyle w:val="ConsPlusNormal"/>
        <w:jc w:val="right"/>
      </w:pPr>
      <w:r>
        <w:t>от 19 июня 2015 г. N 141-пр</w:t>
      </w: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Title"/>
        <w:jc w:val="center"/>
      </w:pPr>
      <w:bookmarkStart w:id="3" w:name="P47"/>
      <w:bookmarkEnd w:id="3"/>
      <w:r>
        <w:t>НОРМАТИВЫ</w:t>
      </w:r>
    </w:p>
    <w:p w:rsidR="0098528F" w:rsidRDefault="0098528F">
      <w:pPr>
        <w:pStyle w:val="ConsPlusTitle"/>
        <w:jc w:val="center"/>
      </w:pPr>
      <w:r>
        <w:t xml:space="preserve">ПОТРЕБЛЕНИЯ КОММУНАЛЬНОЙ УСЛУГИ ПО ЭЛЕКТРОСНАБЖЕНИЮ В </w:t>
      </w:r>
      <w:proofErr w:type="gramStart"/>
      <w:r>
        <w:t>ЖИЛЫХ</w:t>
      </w:r>
      <w:proofErr w:type="gramEnd"/>
    </w:p>
    <w:p w:rsidR="0098528F" w:rsidRDefault="0098528F">
      <w:pPr>
        <w:pStyle w:val="ConsPlusTitle"/>
        <w:jc w:val="center"/>
      </w:pPr>
      <w:proofErr w:type="gramStart"/>
      <w:r>
        <w:t>ПОМЕЩЕНИЯХ</w:t>
      </w:r>
      <w:proofErr w:type="gramEnd"/>
      <w:r>
        <w:t xml:space="preserve"> МНОГОКВАРТИРНЫХ ДОМОВ И ЖИЛЫХ ДОМАХ, В ТОМ ЧИСЛЕ</w:t>
      </w:r>
    </w:p>
    <w:p w:rsidR="0098528F" w:rsidRDefault="0098528F">
      <w:pPr>
        <w:pStyle w:val="ConsPlusTitle"/>
        <w:jc w:val="center"/>
      </w:pPr>
      <w:proofErr w:type="gramStart"/>
      <w:r>
        <w:t>ОБЩЕЖИТИЯХ</w:t>
      </w:r>
      <w:proofErr w:type="gramEnd"/>
      <w:r>
        <w:t xml:space="preserve"> КВАРТИРНОГО ТИПА</w:t>
      </w:r>
    </w:p>
    <w:p w:rsidR="0098528F" w:rsidRDefault="0098528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98528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8528F" w:rsidRDefault="0098528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8528F" w:rsidRDefault="0098528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20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Хабаровского края</w:t>
            </w:r>
            <w:proofErr w:type="gramEnd"/>
          </w:p>
          <w:p w:rsidR="0098528F" w:rsidRDefault="0098528F">
            <w:pPr>
              <w:pStyle w:val="ConsPlusNormal"/>
              <w:jc w:val="center"/>
            </w:pPr>
            <w:r>
              <w:rPr>
                <w:color w:val="392C69"/>
              </w:rPr>
              <w:t>от 28.10.2016 N 384-пр)</w:t>
            </w:r>
          </w:p>
        </w:tc>
      </w:tr>
    </w:tbl>
    <w:p w:rsidR="0098528F" w:rsidRDefault="0098528F">
      <w:pPr>
        <w:pStyle w:val="ConsPlusNormal"/>
        <w:jc w:val="both"/>
      </w:pPr>
    </w:p>
    <w:p w:rsidR="0098528F" w:rsidRDefault="0098528F">
      <w:pPr>
        <w:sectPr w:rsidR="0098528F" w:rsidSect="006E144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665"/>
        <w:gridCol w:w="1304"/>
        <w:gridCol w:w="1417"/>
        <w:gridCol w:w="850"/>
        <w:gridCol w:w="794"/>
        <w:gridCol w:w="794"/>
        <w:gridCol w:w="794"/>
        <w:gridCol w:w="794"/>
      </w:tblGrid>
      <w:tr w:rsidR="0098528F"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lastRenderedPageBreak/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Категория жилых помещений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Количество комнат в жилом помещении</w:t>
            </w:r>
          </w:p>
        </w:tc>
        <w:tc>
          <w:tcPr>
            <w:tcW w:w="402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Норматив потребления</w:t>
            </w:r>
          </w:p>
        </w:tc>
      </w:tr>
      <w:tr w:rsidR="0098528F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8528F" w:rsidRDefault="0098528F"/>
        </w:tc>
        <w:tc>
          <w:tcPr>
            <w:tcW w:w="266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8528F" w:rsidRDefault="0098528F"/>
        </w:tc>
        <w:tc>
          <w:tcPr>
            <w:tcW w:w="130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8528F" w:rsidRDefault="0098528F"/>
        </w:tc>
        <w:tc>
          <w:tcPr>
            <w:tcW w:w="141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8528F" w:rsidRDefault="0098528F"/>
        </w:tc>
        <w:tc>
          <w:tcPr>
            <w:tcW w:w="4026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количество человек, проживающих в помещении</w:t>
            </w:r>
          </w:p>
        </w:tc>
      </w:tr>
      <w:tr w:rsidR="0098528F"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8528F" w:rsidRDefault="0098528F"/>
        </w:tc>
        <w:tc>
          <w:tcPr>
            <w:tcW w:w="2665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8528F" w:rsidRDefault="0098528F"/>
        </w:tc>
        <w:tc>
          <w:tcPr>
            <w:tcW w:w="130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8528F" w:rsidRDefault="0098528F"/>
        </w:tc>
        <w:tc>
          <w:tcPr>
            <w:tcW w:w="141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98528F" w:rsidRDefault="0098528F"/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5 и более</w:t>
            </w:r>
          </w:p>
        </w:tc>
      </w:tr>
      <w:tr w:rsidR="0098528F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6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9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9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567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665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both"/>
            </w:pPr>
            <w:r>
              <w:t>Многоквартирные дома, жилые дома, общежития квартирного типа, не оборудованные в установленном порядке стационарными электроплитами для приготовления пищи, электроотопительными, электронагревательными установками для целей горячего водоснабжения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кВт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ч</w:t>
            </w:r>
            <w:proofErr w:type="gramEnd"/>
            <w:r>
              <w:t xml:space="preserve"> в месяц на человека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140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7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48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2665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181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61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2665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205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127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70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2665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4 и более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221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137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75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both"/>
            </w:pPr>
            <w:r>
              <w:t xml:space="preserve">Многоквартирные дома, жилые дома, общежития квартирного типа, оборудованные в установленном порядке стационарными электроплитами для приготовления пищи и не оборудованные электроотопительными и электронагревательными установками для целей </w:t>
            </w:r>
            <w:r>
              <w:lastRenderedPageBreak/>
              <w:t>горячего водоснабжения</w:t>
            </w: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lastRenderedPageBreak/>
              <w:t>кВт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ч</w:t>
            </w:r>
            <w:proofErr w:type="gramEnd"/>
            <w:r>
              <w:t xml:space="preserve"> в месяц на человека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213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132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72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266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156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85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266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275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170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132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93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266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4 и более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292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181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140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99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lastRenderedPageBreak/>
              <w:t>3.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both"/>
            </w:pPr>
            <w:r>
              <w:t>Многоквартирные дома, жилые дома, общежития квартирного типа, не оборудованные стационарными электроплитами, но оборудованные в установленном порядке электроотопительными и (или) электронагревательными установками для целей горячего водоснабжения, в отопительный период</w:t>
            </w: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- " -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1 272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789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611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496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433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266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1 641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1 018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788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640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558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266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1 858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1 152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892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725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632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266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4 и более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2 011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1 247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965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784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684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both"/>
            </w:pPr>
            <w:r>
              <w:t>Многоквартирные дома, жилые дома, общежития квартирного типа, не оборудованные стационарными электроплитами, но оборудованные в установленном порядке электроотопительными и (или) электронагревательными установками для целей горячего водоснабжения, вне отопительного периода</w:t>
            </w: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- " -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331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205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159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129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113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266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427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265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205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166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145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266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483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232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188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164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266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4 и более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523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324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251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204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178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66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both"/>
            </w:pPr>
            <w:r>
              <w:t xml:space="preserve">Многоквартирные дома, </w:t>
            </w:r>
            <w:r>
              <w:lastRenderedPageBreak/>
              <w:t>жилые дома, общежития квартирного типа, оборудованные в установленном порядке стационарными электроплитами, электроотопительными и (или) электронагревательными установками для целей горячего водоснабжения</w:t>
            </w: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lastRenderedPageBreak/>
              <w:t>кВт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ч</w:t>
            </w:r>
            <w:proofErr w:type="gramEnd"/>
            <w:r>
              <w:t xml:space="preserve"> в </w:t>
            </w:r>
            <w:r>
              <w:lastRenderedPageBreak/>
              <w:t>месяц на человека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2 455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1 522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1 178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957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835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266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2 896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1 796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1 390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1 130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985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266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3 166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1 963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1 520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1 235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1 077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266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4 и более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3 363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2 085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1 614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1 312</w:t>
            </w: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1 143</w:t>
            </w:r>
          </w:p>
        </w:tc>
      </w:tr>
    </w:tbl>
    <w:p w:rsidR="0098528F" w:rsidRDefault="0098528F">
      <w:pPr>
        <w:sectPr w:rsidR="0098528F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right"/>
        <w:outlineLvl w:val="0"/>
      </w:pPr>
      <w:r>
        <w:t>УТВЕРЖДЕНЫ</w:t>
      </w:r>
    </w:p>
    <w:p w:rsidR="0098528F" w:rsidRDefault="0098528F">
      <w:pPr>
        <w:pStyle w:val="ConsPlusNormal"/>
        <w:jc w:val="right"/>
      </w:pPr>
      <w:r>
        <w:t>Постановлением</w:t>
      </w:r>
    </w:p>
    <w:p w:rsidR="0098528F" w:rsidRDefault="0098528F">
      <w:pPr>
        <w:pStyle w:val="ConsPlusNormal"/>
        <w:jc w:val="right"/>
      </w:pPr>
      <w:r>
        <w:t>Правительства Хабаровского края</w:t>
      </w:r>
    </w:p>
    <w:p w:rsidR="0098528F" w:rsidRDefault="0098528F">
      <w:pPr>
        <w:pStyle w:val="ConsPlusNormal"/>
        <w:jc w:val="right"/>
      </w:pPr>
      <w:r>
        <w:t>от 19 июня 2015 г. N 141-пр</w:t>
      </w: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Title"/>
        <w:jc w:val="center"/>
      </w:pPr>
      <w:bookmarkStart w:id="4" w:name="P220"/>
      <w:bookmarkEnd w:id="4"/>
      <w:r>
        <w:t>НОРМАТИВЫ</w:t>
      </w:r>
    </w:p>
    <w:p w:rsidR="0098528F" w:rsidRDefault="0098528F">
      <w:pPr>
        <w:pStyle w:val="ConsPlusTitle"/>
        <w:jc w:val="center"/>
      </w:pPr>
      <w:r>
        <w:t xml:space="preserve">ПОТРЕБЛЕНИЯ КОММУНАЛЬНОЙ УСЛУГИ ПО ЭЛЕКТРОСНАБЖЕНИЮ В </w:t>
      </w:r>
      <w:proofErr w:type="gramStart"/>
      <w:r>
        <w:t>ЖИЛЫХ</w:t>
      </w:r>
      <w:proofErr w:type="gramEnd"/>
    </w:p>
    <w:p w:rsidR="0098528F" w:rsidRDefault="0098528F">
      <w:pPr>
        <w:pStyle w:val="ConsPlusTitle"/>
        <w:jc w:val="center"/>
      </w:pPr>
      <w:proofErr w:type="gramStart"/>
      <w:r>
        <w:t>ПОМЕЩЕНИЯХ</w:t>
      </w:r>
      <w:proofErr w:type="gramEnd"/>
      <w:r>
        <w:t xml:space="preserve"> В ОБЩЕЖИТИЯХ КОРИДОРНОГО, ГОСТИНИЧНОГО</w:t>
      </w:r>
    </w:p>
    <w:p w:rsidR="0098528F" w:rsidRDefault="0098528F">
      <w:pPr>
        <w:pStyle w:val="ConsPlusTitle"/>
        <w:jc w:val="center"/>
      </w:pPr>
      <w:r>
        <w:t xml:space="preserve">И </w:t>
      </w:r>
      <w:proofErr w:type="gramStart"/>
      <w:r>
        <w:t>СЕКЦИОННОГО</w:t>
      </w:r>
      <w:proofErr w:type="gramEnd"/>
      <w:r>
        <w:t xml:space="preserve"> ТИПОВ</w:t>
      </w:r>
    </w:p>
    <w:p w:rsidR="0098528F" w:rsidRDefault="0098528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98528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8528F" w:rsidRDefault="0098528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8528F" w:rsidRDefault="0098528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21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Хабаровского края</w:t>
            </w:r>
            <w:proofErr w:type="gramEnd"/>
          </w:p>
          <w:p w:rsidR="0098528F" w:rsidRDefault="0098528F">
            <w:pPr>
              <w:pStyle w:val="ConsPlusNormal"/>
              <w:jc w:val="center"/>
            </w:pPr>
            <w:r>
              <w:rPr>
                <w:color w:val="392C69"/>
              </w:rPr>
              <w:t>от 28.10.2016 N 384-пр)</w:t>
            </w:r>
          </w:p>
        </w:tc>
      </w:tr>
    </w:tbl>
    <w:p w:rsidR="0098528F" w:rsidRDefault="0098528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3969"/>
        <w:gridCol w:w="1304"/>
        <w:gridCol w:w="1701"/>
        <w:gridCol w:w="1531"/>
      </w:tblGrid>
      <w:tr w:rsidR="0098528F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Категория жилых помещений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Количество человек, проживающих в помещении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Норматив потребления</w:t>
            </w:r>
          </w:p>
        </w:tc>
      </w:tr>
      <w:tr w:rsidR="0098528F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5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V w:val="none" w:sz="0" w:space="0" w:color="auto"/>
          </w:tblBorders>
        </w:tblPrEx>
        <w:tc>
          <w:tcPr>
            <w:tcW w:w="567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both"/>
            </w:pPr>
            <w:r>
              <w:t>Общежития, не оборудованные в установленном порядке стационарными электроплитами для приготовления пищи и электроотопительными и электронагревательными установками для целей горячего водоснабжения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кВт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ч</w:t>
            </w:r>
            <w:proofErr w:type="gramEnd"/>
            <w:r>
              <w:t xml:space="preserve"> в месяц на человека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107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3969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80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3969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62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3969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51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3969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304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5 и более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44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96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both"/>
            </w:pPr>
            <w:r>
              <w:t>Общежития, оборудованные в установленном порядке стационарными электроплитами для приготовления пищи и не оборудованные электроотопительными и электронагревательными установками для целей горячего водоснабжения</w:t>
            </w:r>
          </w:p>
        </w:tc>
        <w:tc>
          <w:tcPr>
            <w:tcW w:w="130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кВт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ч</w:t>
            </w:r>
            <w:proofErr w:type="gramEnd"/>
            <w:r>
              <w:t xml:space="preserve"> в месяц на человека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163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396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101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396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78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396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63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396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30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5 и более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55</w:t>
            </w:r>
          </w:p>
        </w:tc>
      </w:tr>
    </w:tbl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right"/>
        <w:outlineLvl w:val="0"/>
      </w:pPr>
      <w:r>
        <w:t>УТВЕРЖДЕНЫ</w:t>
      </w:r>
    </w:p>
    <w:p w:rsidR="0098528F" w:rsidRDefault="0098528F">
      <w:pPr>
        <w:pStyle w:val="ConsPlusNormal"/>
        <w:jc w:val="right"/>
      </w:pPr>
      <w:r>
        <w:t>Постановлением</w:t>
      </w:r>
    </w:p>
    <w:p w:rsidR="0098528F" w:rsidRDefault="0098528F">
      <w:pPr>
        <w:pStyle w:val="ConsPlusNormal"/>
        <w:jc w:val="right"/>
      </w:pPr>
      <w:r>
        <w:t>Правительства Хабаровского края</w:t>
      </w:r>
    </w:p>
    <w:p w:rsidR="0098528F" w:rsidRDefault="0098528F">
      <w:pPr>
        <w:pStyle w:val="ConsPlusNormal"/>
        <w:jc w:val="right"/>
      </w:pPr>
      <w:r>
        <w:t>от 19 июня 2015 г. N 141-пр</w:t>
      </w: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Title"/>
        <w:jc w:val="center"/>
      </w:pPr>
      <w:r>
        <w:t>НОРМАТИВЫ</w:t>
      </w:r>
    </w:p>
    <w:p w:rsidR="0098528F" w:rsidRDefault="0098528F">
      <w:pPr>
        <w:pStyle w:val="ConsPlusTitle"/>
        <w:jc w:val="center"/>
      </w:pPr>
      <w:r>
        <w:t>ПОТРЕБЛЕНИЯ КОММУНАЛЬНОЙ УСЛУГИ ПО ЭЛЕКТРОСНАБЖЕНИЮ</w:t>
      </w:r>
    </w:p>
    <w:p w:rsidR="0098528F" w:rsidRDefault="0098528F">
      <w:pPr>
        <w:pStyle w:val="ConsPlusTitle"/>
        <w:jc w:val="center"/>
      </w:pPr>
      <w:r>
        <w:t>НА ОБЩЕДОМОВЫЕ НУЖДЫ</w:t>
      </w:r>
    </w:p>
    <w:p w:rsidR="0098528F" w:rsidRDefault="0098528F">
      <w:pPr>
        <w:pStyle w:val="ConsPlusNormal"/>
        <w:jc w:val="center"/>
      </w:pPr>
    </w:p>
    <w:p w:rsidR="0098528F" w:rsidRDefault="0098528F">
      <w:pPr>
        <w:pStyle w:val="ConsPlusNormal"/>
        <w:ind w:firstLine="540"/>
        <w:jc w:val="both"/>
      </w:pPr>
      <w:r>
        <w:t xml:space="preserve">Утратили силу с 1 мая 2017 года. - </w:t>
      </w:r>
      <w:hyperlink r:id="rId22" w:history="1">
        <w:r>
          <w:rPr>
            <w:color w:val="0000FF"/>
          </w:rPr>
          <w:t>Постановление</w:t>
        </w:r>
      </w:hyperlink>
      <w:r>
        <w:t xml:space="preserve"> Правительства Хабаровского края от 15.04.2017 N 141-пр.</w:t>
      </w: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right"/>
        <w:outlineLvl w:val="0"/>
      </w:pPr>
      <w:r>
        <w:t>УТВЕРЖДЕНЫ</w:t>
      </w:r>
    </w:p>
    <w:p w:rsidR="0098528F" w:rsidRDefault="0098528F">
      <w:pPr>
        <w:pStyle w:val="ConsPlusNormal"/>
        <w:jc w:val="right"/>
      </w:pPr>
      <w:r>
        <w:t>Постановлением</w:t>
      </w:r>
    </w:p>
    <w:p w:rsidR="0098528F" w:rsidRDefault="0098528F">
      <w:pPr>
        <w:pStyle w:val="ConsPlusNormal"/>
        <w:jc w:val="right"/>
      </w:pPr>
      <w:r>
        <w:t>Правительства Хабаровского края</w:t>
      </w:r>
    </w:p>
    <w:p w:rsidR="0098528F" w:rsidRDefault="0098528F">
      <w:pPr>
        <w:pStyle w:val="ConsPlusNormal"/>
        <w:jc w:val="right"/>
      </w:pPr>
      <w:r>
        <w:t>от 19 июня 2015 г. N 141-пр</w:t>
      </w: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Title"/>
        <w:jc w:val="center"/>
      </w:pPr>
      <w:bookmarkStart w:id="5" w:name="P289"/>
      <w:bookmarkEnd w:id="5"/>
      <w:r>
        <w:t>НОРМАТИВЫ</w:t>
      </w:r>
    </w:p>
    <w:p w:rsidR="0098528F" w:rsidRDefault="0098528F">
      <w:pPr>
        <w:pStyle w:val="ConsPlusTitle"/>
        <w:jc w:val="center"/>
      </w:pPr>
      <w:r>
        <w:t>ПОТРЕБЛЕНИЯ КОММУНАЛЬНОЙ УСЛУГИ ПО ЭЛЕКТРОСНАБЖЕНИЮ</w:t>
      </w:r>
    </w:p>
    <w:p w:rsidR="0098528F" w:rsidRDefault="0098528F">
      <w:pPr>
        <w:pStyle w:val="ConsPlusTitle"/>
        <w:jc w:val="center"/>
      </w:pPr>
      <w:r>
        <w:t>ПРИ ИСПОЛЬЗОВАНИИ НАДВОРНЫХ ПОСТРОЕК, РАСПОЛОЖЕННЫХ</w:t>
      </w:r>
    </w:p>
    <w:p w:rsidR="0098528F" w:rsidRDefault="0098528F">
      <w:pPr>
        <w:pStyle w:val="ConsPlusTitle"/>
        <w:jc w:val="center"/>
      </w:pPr>
      <w:r>
        <w:t>НА ЗЕМЕЛЬНОМ УЧАСТКЕ</w:t>
      </w:r>
    </w:p>
    <w:p w:rsidR="0098528F" w:rsidRDefault="0098528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98528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8528F" w:rsidRDefault="0098528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8528F" w:rsidRDefault="0098528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23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Хабаровского края</w:t>
            </w:r>
            <w:proofErr w:type="gramEnd"/>
          </w:p>
          <w:p w:rsidR="0098528F" w:rsidRDefault="0098528F">
            <w:pPr>
              <w:pStyle w:val="ConsPlusNormal"/>
              <w:jc w:val="center"/>
            </w:pPr>
            <w:r>
              <w:rPr>
                <w:color w:val="392C69"/>
              </w:rPr>
              <w:t>от 28.10.2016 N 384-пр)</w:t>
            </w:r>
          </w:p>
        </w:tc>
      </w:tr>
    </w:tbl>
    <w:p w:rsidR="0098528F" w:rsidRDefault="0098528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5669"/>
        <w:gridCol w:w="1304"/>
        <w:gridCol w:w="1531"/>
      </w:tblGrid>
      <w:tr w:rsidR="0098528F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Направление использования коммунального ресурса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Норматив потребления</w:t>
            </w:r>
          </w:p>
        </w:tc>
      </w:tr>
      <w:tr w:rsidR="0098528F"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98528F" w:rsidRDefault="0098528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</w:tcPr>
          <w:p w:rsidR="0098528F" w:rsidRDefault="0098528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04" w:type="dxa"/>
            <w:tcBorders>
              <w:top w:val="single" w:sz="4" w:space="0" w:color="auto"/>
              <w:bottom w:val="single" w:sz="4" w:space="0" w:color="auto"/>
            </w:tcBorders>
          </w:tcPr>
          <w:p w:rsidR="0098528F" w:rsidRDefault="0098528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31" w:type="dxa"/>
            <w:tcBorders>
              <w:top w:val="single" w:sz="4" w:space="0" w:color="auto"/>
              <w:bottom w:val="single" w:sz="4" w:space="0" w:color="auto"/>
            </w:tcBorders>
          </w:tcPr>
          <w:p w:rsidR="0098528F" w:rsidRDefault="0098528F">
            <w:pPr>
              <w:pStyle w:val="ConsPlusNormal"/>
              <w:jc w:val="center"/>
            </w:pPr>
            <w:r>
              <w:t>4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56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both"/>
            </w:pPr>
            <w:r>
              <w:t>Освещение в целях содержания сельскохозяйственных животных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</w:pP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</w:pP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1.1.</w: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both"/>
            </w:pPr>
            <w:r>
              <w:t>Крупный рогатый скот, лошади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кВт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ч</w:t>
            </w:r>
            <w:proofErr w:type="gramEnd"/>
            <w:r>
              <w:t xml:space="preserve"> в месяц на голову животного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0,83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1.2.</w: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both"/>
            </w:pPr>
            <w:r>
              <w:t>Свиньи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- " -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0,83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1.3.</w: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both"/>
            </w:pPr>
            <w:r>
              <w:t>Козы, овцы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- " -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0,17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both"/>
            </w:pPr>
            <w:r>
              <w:t>Освещение иных надворных построек, в том числе бань, саун, бассейнов, гаражей, теплиц (зимних садов)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кВт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ч</w:t>
            </w:r>
            <w:proofErr w:type="gramEnd"/>
            <w:r>
              <w:t xml:space="preserve"> в месяц на кв. м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1,39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both"/>
            </w:pPr>
            <w:r>
              <w:t>Приготовление пищи и подогрев воды для сельскохозяйственных животных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</w:pP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</w:pP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both"/>
            </w:pPr>
            <w:r>
              <w:t>Крупный рогатый скот, лошади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кВт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ч</w:t>
            </w:r>
            <w:proofErr w:type="gramEnd"/>
            <w:r>
              <w:t xml:space="preserve"> в месяц на голову животного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5,59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lastRenderedPageBreak/>
              <w:t>3.2.</w: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both"/>
            </w:pPr>
            <w:r>
              <w:t>Свиньи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- " -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5,75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3.3.</w: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both"/>
            </w:pPr>
            <w:r>
              <w:t>Козы, овцы</w:t>
            </w:r>
          </w:p>
        </w:tc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- " -</w:t>
            </w:r>
          </w:p>
        </w:tc>
        <w:tc>
          <w:tcPr>
            <w:tcW w:w="1531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2,25</w:t>
            </w:r>
          </w:p>
        </w:tc>
      </w:tr>
    </w:tbl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right"/>
        <w:outlineLvl w:val="0"/>
      </w:pPr>
      <w:r>
        <w:t>УТВЕРЖДЕНЫ</w:t>
      </w:r>
    </w:p>
    <w:p w:rsidR="0098528F" w:rsidRDefault="0098528F">
      <w:pPr>
        <w:pStyle w:val="ConsPlusNormal"/>
        <w:jc w:val="right"/>
      </w:pPr>
      <w:r>
        <w:t>Постановлением</w:t>
      </w:r>
    </w:p>
    <w:p w:rsidR="0098528F" w:rsidRDefault="0098528F">
      <w:pPr>
        <w:pStyle w:val="ConsPlusNormal"/>
        <w:jc w:val="right"/>
      </w:pPr>
      <w:r>
        <w:t>Правительства Хабаровского края</w:t>
      </w:r>
    </w:p>
    <w:p w:rsidR="0098528F" w:rsidRDefault="0098528F">
      <w:pPr>
        <w:pStyle w:val="ConsPlusNormal"/>
        <w:jc w:val="right"/>
      </w:pPr>
      <w:r>
        <w:t>от 19 июня 2015 г. N 141-пр</w:t>
      </w: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Title"/>
        <w:jc w:val="center"/>
      </w:pPr>
      <w:bookmarkStart w:id="6" w:name="P351"/>
      <w:bookmarkEnd w:id="6"/>
      <w:r>
        <w:t>НОРМАТИВЫ</w:t>
      </w:r>
    </w:p>
    <w:p w:rsidR="0098528F" w:rsidRDefault="0098528F">
      <w:pPr>
        <w:pStyle w:val="ConsPlusTitle"/>
        <w:jc w:val="center"/>
      </w:pPr>
      <w:r>
        <w:t>ПОТРЕБЛЕНИЯ ЭЛЕКТРИЧЕСКОЙ ЭНЕРГИИ В ЦЕЛЯХ СОДЕРЖАНИЯ ОБЩЕГО</w:t>
      </w:r>
    </w:p>
    <w:p w:rsidR="0098528F" w:rsidRDefault="0098528F">
      <w:pPr>
        <w:pStyle w:val="ConsPlusTitle"/>
        <w:jc w:val="center"/>
      </w:pPr>
      <w:r>
        <w:t>ИМУЩЕСТВА В МНОГОКВАРТИРНОМ ДОМЕ</w:t>
      </w:r>
    </w:p>
    <w:p w:rsidR="0098528F" w:rsidRDefault="0098528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98528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98528F" w:rsidRDefault="0098528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98528F" w:rsidRDefault="0098528F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(введены </w:t>
            </w:r>
            <w:hyperlink r:id="rId24" w:history="1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Хабаровского края</w:t>
            </w:r>
            <w:proofErr w:type="gramEnd"/>
          </w:p>
          <w:p w:rsidR="0098528F" w:rsidRDefault="0098528F">
            <w:pPr>
              <w:pStyle w:val="ConsPlusNormal"/>
              <w:jc w:val="center"/>
            </w:pPr>
            <w:r>
              <w:rPr>
                <w:color w:val="392C69"/>
              </w:rPr>
              <w:t>от 15.04.2017 N 141-пр)</w:t>
            </w:r>
          </w:p>
        </w:tc>
      </w:tr>
    </w:tbl>
    <w:p w:rsidR="0098528F" w:rsidRDefault="0098528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3969"/>
        <w:gridCol w:w="3175"/>
        <w:gridCol w:w="1474"/>
      </w:tblGrid>
      <w:tr w:rsidR="0098528F"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 xml:space="preserve">N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Категория многоквартирных домов</w:t>
            </w:r>
          </w:p>
        </w:tc>
        <w:tc>
          <w:tcPr>
            <w:tcW w:w="3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Норматив потребления</w:t>
            </w:r>
          </w:p>
        </w:tc>
      </w:tr>
      <w:tr w:rsidR="0098528F"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1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7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8528F" w:rsidRDefault="0098528F">
            <w:pPr>
              <w:pStyle w:val="ConsPlusNormal"/>
              <w:jc w:val="center"/>
            </w:pPr>
            <w:r>
              <w:t>4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</w:pPr>
            <w:r>
              <w:t>Многоквартирные дома, не оборудованные лифтами и электроотопительными и электронагревательными установками для целей горячего водоснабжения</w:t>
            </w:r>
          </w:p>
        </w:tc>
        <w:tc>
          <w:tcPr>
            <w:tcW w:w="31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кВт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ч</w:t>
            </w:r>
            <w:proofErr w:type="gramEnd"/>
            <w:r>
              <w:t xml:space="preserve"> в месяц на кв. метр общей площади помещений, входящих в состав общего имущества в многоквартирном доме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0,31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</w:pPr>
            <w:r>
              <w:t>Многоквартирные дома, оборудованные лифтами и не оборудованные электроотопительными и электронагревательными установками для целей горячего водоснабжения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- " -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2,14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</w:pPr>
            <w:r>
              <w:t>Многоквартирные дома, оборудованные лифтами и насосными установками для холодного, горячего водоснабжения, отопления и не оборудованные электроотопительными и электронагревательными установками для целей горячего водоснабжения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- " -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2,41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</w:pPr>
            <w:r>
              <w:t>Многоквартирные дома, не оборудованные лифтами и оборудованные электроотопительными и (или) электронагревательными установками для целей горячего водоснабжения, в отопительный период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- " -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2,34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lastRenderedPageBreak/>
              <w:t>5.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</w:pPr>
            <w:r>
              <w:t>Многоквартирные дома, не оборудованные лифтами и оборудованные электроотопительными и (или) электронагревательными установками для целей горячего водоснабжения, вне отопительного периода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кВт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ч</w:t>
            </w:r>
            <w:proofErr w:type="gramEnd"/>
            <w:r>
              <w:t xml:space="preserve"> в месяц на кв. метр общей площади помещений, входящих в состав общего имущества в многоквартирном доме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2,24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</w:pPr>
            <w:r>
              <w:t>Общежития, не оборудованные лифтами и электроотопительными и электронагревательными установками для целей горячего водоснабжения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- " -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2,31</w:t>
            </w:r>
          </w:p>
        </w:tc>
      </w:tr>
      <w:tr w:rsidR="0098528F">
        <w:tblPrEx>
          <w:tblBorders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</w:pPr>
            <w:r>
              <w:t>Общежития, оборудованные лифтами и не оборудованные электроотопительными и электронагревательными установками для целей горячего водоснабжения</w:t>
            </w:r>
          </w:p>
        </w:tc>
        <w:tc>
          <w:tcPr>
            <w:tcW w:w="3175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- " -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</w:tcPr>
          <w:p w:rsidR="0098528F" w:rsidRDefault="0098528F">
            <w:pPr>
              <w:pStyle w:val="ConsPlusNormal"/>
              <w:jc w:val="center"/>
            </w:pPr>
            <w:r>
              <w:t>2,67</w:t>
            </w:r>
          </w:p>
        </w:tc>
      </w:tr>
    </w:tbl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jc w:val="both"/>
      </w:pPr>
    </w:p>
    <w:p w:rsidR="0098528F" w:rsidRDefault="0098528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32F2E" w:rsidRDefault="00332F2E"/>
    <w:sectPr w:rsidR="00332F2E" w:rsidSect="0033192A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528F"/>
    <w:rsid w:val="00175894"/>
    <w:rsid w:val="00332F2E"/>
    <w:rsid w:val="00985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852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852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8528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852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852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8528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0E74A5D3308311952321971C440062BD3AFDB1F200396BF3A4BE93EEDE36B78FD9451FC0474B8C250415528660BAD9481643E0F6Av9WDA" TargetMode="External"/><Relationship Id="rId13" Type="http://schemas.openxmlformats.org/officeDocument/2006/relationships/hyperlink" Target="consultantplus://offline/ref=00E74A5D330831195232077CD22C5827D1A3841B230794E8651CEF69B2B36D2DBDD457AE4738BE97010500256F09E7C5C72F310F6182731A42F70C4Cv0WAA" TargetMode="External"/><Relationship Id="rId18" Type="http://schemas.openxmlformats.org/officeDocument/2006/relationships/hyperlink" Target="consultantplus://offline/ref=00E74A5D330831195232077CD22C5827D1A3841B2B0794ED6014B263BAEA612FBADB08AB4029BE96081B00277800B396v8W2A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00E74A5D330831195232077CD22C5827D1A3841B23079EED6E1BEF69B2B36D2DBDD457AE4738BE97010500256109E7C5C72F310F6182731A42F70C4Cv0WAA" TargetMode="External"/><Relationship Id="rId7" Type="http://schemas.openxmlformats.org/officeDocument/2006/relationships/hyperlink" Target="consultantplus://offline/ref=00E74A5D3308311952321971C440062BD3AFDB1F200396BF3A4BE93EEDE36B78FD9451FB047DB594030E54742257BE948A643C0D769E731Av5WDA" TargetMode="External"/><Relationship Id="rId12" Type="http://schemas.openxmlformats.org/officeDocument/2006/relationships/hyperlink" Target="consultantplus://offline/ref=00E74A5D330831195232077CD22C5827D1A3841B230794E8651CEF69B2B36D2DBDD457AE4738BE97010500256109E7C5C72F310F6182731A42F70C4Cv0WAA" TargetMode="External"/><Relationship Id="rId17" Type="http://schemas.openxmlformats.org/officeDocument/2006/relationships/hyperlink" Target="consultantplus://offline/ref=00E74A5D330831195232077CD22C5827D1A3841B2B0498E16514B263BAEA612FBADB08AB4029BE96081B00277800B396v8W2A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00E74A5D330831195232077CD22C5827D1A3841B230794E8651CEF69B2B36D2DBDD457AE4738BE97010500246509E7C5C72F310F6182731A42F70C4Cv0WAA" TargetMode="External"/><Relationship Id="rId20" Type="http://schemas.openxmlformats.org/officeDocument/2006/relationships/hyperlink" Target="consultantplus://offline/ref=00E74A5D330831195232077CD22C5827D1A3841B23079EED6E1BEF69B2B36D2DBDD457AE4738BE97010500256009E7C5C72F310F6182731A42F70C4Cv0WAA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0E74A5D330831195232077CD22C5827D1A3841B230794E8651CEF69B2B36D2DBDD457AE4738BE97010500256309E7C5C72F310F6182731A42F70C4Cv0WAA" TargetMode="External"/><Relationship Id="rId11" Type="http://schemas.openxmlformats.org/officeDocument/2006/relationships/hyperlink" Target="consultantplus://offline/ref=00E74A5D3308311952321971C440062BD2AFD315230596BF3A4BE93EEDE36B78FD9451FB047CB597050E54742257BE948A643C0D769E731Av5WDA" TargetMode="External"/><Relationship Id="rId24" Type="http://schemas.openxmlformats.org/officeDocument/2006/relationships/hyperlink" Target="consultantplus://offline/ref=00E74A5D330831195232077CD22C5827D1A3841B230794E8651CEF69B2B36D2DBDD457AE4738BE97010500246309E7C5C72F310F6182731A42F70C4Cv0WAA" TargetMode="External"/><Relationship Id="rId5" Type="http://schemas.openxmlformats.org/officeDocument/2006/relationships/hyperlink" Target="consultantplus://offline/ref=00E74A5D330831195232077CD22C5827D1A3841B23079EED6E1BEF69B2B36D2DBDD457AE4738BE97010500256009E7C5C72F310F6182731A42F70C4Cv0WAA" TargetMode="External"/><Relationship Id="rId15" Type="http://schemas.openxmlformats.org/officeDocument/2006/relationships/hyperlink" Target="consultantplus://offline/ref=00E74A5D330831195232077CD22C5827D1A3841B230794E8651CEF69B2B36D2DBDD457AE4738BE97010500246409E7C5C72F310F6182731A42F70C4Cv0WAA" TargetMode="External"/><Relationship Id="rId23" Type="http://schemas.openxmlformats.org/officeDocument/2006/relationships/hyperlink" Target="consultantplus://offline/ref=00E74A5D330831195232077CD22C5827D1A3841B23079EED6E1BEF69B2B36D2DBDD457AE4738BE97010500256F09E7C5C72F310F6182731A42F70C4Cv0WAA" TargetMode="External"/><Relationship Id="rId10" Type="http://schemas.openxmlformats.org/officeDocument/2006/relationships/hyperlink" Target="consultantplus://offline/ref=00E74A5D3308311952321971C440062BD2AFD315230596BF3A4BE93EEDE36B78FD9451FF0677E7C745500D256F1CB3969D783C0Dv6W9A" TargetMode="External"/><Relationship Id="rId19" Type="http://schemas.openxmlformats.org/officeDocument/2006/relationships/hyperlink" Target="consultantplus://offline/ref=00E74A5D330831195232077CD22C5827D1A3841B23059BEA6F1FEF69B2B36D2DBDD457AE5538E69B010C1E25641CB19481v7WB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0E74A5D3308311952321971C440062BD2AFD315230596BF3A4BE93EEDE36B78FD9451FB047CB69F050E54742257BE948A643C0D769E731Av5WDA" TargetMode="External"/><Relationship Id="rId14" Type="http://schemas.openxmlformats.org/officeDocument/2006/relationships/hyperlink" Target="consultantplus://offline/ref=00E74A5D330831195232077CD22C5827D1A3841B230794E8651CEF69B2B36D2DBDD457AE4738BE97010500246609E7C5C72F310F6182731A42F70C4Cv0WAA" TargetMode="External"/><Relationship Id="rId22" Type="http://schemas.openxmlformats.org/officeDocument/2006/relationships/hyperlink" Target="consultantplus://offline/ref=00E74A5D330831195232077CD22C5827D1A3841B230794E8651CEF69B2B36D2DBDD457AE4738BE97010500256F09E7C5C72F310F6182731A42F70C4Cv0WA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2049</Words>
  <Characters>11681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Коротун Тамара Амировна</dc:creator>
  <cp:lastModifiedBy>Коротун Тамара Амировна</cp:lastModifiedBy>
  <cp:revision>1</cp:revision>
  <dcterms:created xsi:type="dcterms:W3CDTF">2021-02-09T00:22:00Z</dcterms:created>
  <dcterms:modified xsi:type="dcterms:W3CDTF">2021-02-09T00:24:00Z</dcterms:modified>
</cp:coreProperties>
</file>